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8F" w:rsidRPr="007345D9" w:rsidRDefault="00AF7247" w:rsidP="007345D9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345D9">
        <w:rPr>
          <w:rFonts w:ascii="Times New Roman" w:hAnsi="Times New Roman" w:cs="Times New Roman"/>
          <w:b/>
          <w:sz w:val="32"/>
          <w:szCs w:val="32"/>
          <w:lang w:val="ru-RU"/>
        </w:rPr>
        <w:t>Список базовых команд</w:t>
      </w:r>
    </w:p>
    <w:p w:rsidR="00AF7247" w:rsidRPr="00061167" w:rsidRDefault="00AF724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F7247" w:rsidRPr="00061167" w:rsidRDefault="00AF724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61126">
        <w:rPr>
          <w:rFonts w:ascii="Times New Roman" w:hAnsi="Times New Roman" w:cs="Times New Roman"/>
          <w:b/>
          <w:sz w:val="24"/>
          <w:szCs w:val="24"/>
          <w:lang w:val="ru-RU"/>
        </w:rPr>
        <w:t>?</w:t>
      </w:r>
      <w:r w:rsidRPr="0006112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61126">
        <w:rPr>
          <w:rFonts w:ascii="Times New Roman" w:hAnsi="Times New Roman" w:cs="Times New Roman"/>
          <w:b/>
          <w:sz w:val="24"/>
          <w:szCs w:val="24"/>
        </w:rPr>
        <w:t>help</w:t>
      </w:r>
      <w:r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вызов справки, отображает список доступных команд для текущего режима.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help</w:t>
      </w:r>
      <w:proofErr w:type="gramEnd"/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назавние_команды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подробную информацию о команде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show</w:t>
      </w:r>
      <w:proofErr w:type="gramEnd"/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1126">
        <w:rPr>
          <w:rFonts w:ascii="Times New Roman" w:hAnsi="Times New Roman" w:cs="Times New Roman"/>
          <w:i/>
          <w:sz w:val="24"/>
          <w:szCs w:val="24"/>
          <w:lang w:val="ru-RU"/>
        </w:rPr>
        <w:t>модуль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список скриптов в конкретном модуле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show</w:t>
      </w:r>
      <w:proofErr w:type="gramEnd"/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options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список параметров скрипта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search</w:t>
      </w:r>
      <w:proofErr w:type="gramEnd"/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ключевое_слово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поиск по ключевому слову по всем модулям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search</w:t>
      </w:r>
      <w:proofErr w:type="gramEnd"/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type</w:t>
      </w:r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exploit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ключевое_слово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поиск по ключевому слову во всех эксплойтах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search</w:t>
      </w:r>
      <w:proofErr w:type="gramEnd"/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type</w:t>
      </w:r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auxiliary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ключевое_слово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поиск по ключевому слову во всех дополнительных модулях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search</w:t>
      </w:r>
      <w:proofErr w:type="gramEnd"/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platform</w:t>
      </w:r>
      <w:r w:rsidR="00AF7247" w:rsidRPr="0006112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AF7247" w:rsidRPr="00061126">
        <w:rPr>
          <w:rFonts w:ascii="Times New Roman" w:hAnsi="Times New Roman" w:cs="Times New Roman"/>
          <w:b/>
          <w:sz w:val="24"/>
          <w:szCs w:val="24"/>
        </w:rPr>
        <w:t>windows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ключевое_слово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поиск по ключевому слову для операционной системы </w:t>
      </w:r>
      <w:r w:rsidR="00AF7247" w:rsidRPr="00061167">
        <w:rPr>
          <w:rFonts w:ascii="Times New Roman" w:hAnsi="Times New Roman" w:cs="Times New Roman"/>
          <w:sz w:val="24"/>
          <w:szCs w:val="24"/>
        </w:rPr>
        <w:t>Windows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info</w:t>
      </w:r>
      <w:proofErr w:type="gramEnd"/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полное_название_скрипта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вывод подробной информации о скрипте</w:t>
      </w:r>
    </w:p>
    <w:p w:rsidR="00AF7247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use</w:t>
      </w:r>
      <w:proofErr w:type="gramEnd"/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98" w:rsidRPr="00061126">
        <w:rPr>
          <w:rFonts w:ascii="Times New Roman" w:hAnsi="Times New Roman" w:cs="Times New Roman"/>
          <w:i/>
          <w:sz w:val="24"/>
          <w:szCs w:val="24"/>
          <w:lang w:val="ru-RU"/>
        </w:rPr>
        <w:t>п</w:t>
      </w:r>
      <w:r w:rsidR="00061126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="00866098" w:rsidRPr="00061126">
        <w:rPr>
          <w:rFonts w:ascii="Times New Roman" w:hAnsi="Times New Roman" w:cs="Times New Roman"/>
          <w:i/>
          <w:sz w:val="24"/>
          <w:szCs w:val="24"/>
          <w:lang w:val="ru-RU"/>
        </w:rPr>
        <w:t>лное_название_</w:t>
      </w:r>
      <w:r w:rsidR="00AF7247" w:rsidRPr="00061126">
        <w:rPr>
          <w:rFonts w:ascii="Times New Roman" w:hAnsi="Times New Roman" w:cs="Times New Roman"/>
          <w:i/>
          <w:sz w:val="24"/>
          <w:szCs w:val="24"/>
          <w:lang w:val="ru-RU"/>
        </w:rPr>
        <w:t>эксплойт</w:t>
      </w:r>
      <w:r w:rsidR="00866098" w:rsidRPr="00061126"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 w:rsidR="00AF7247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выбор и установка требуемого эксплойта</w:t>
      </w:r>
    </w:p>
    <w:p w:rsidR="00866098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set</w:t>
      </w:r>
      <w:proofErr w:type="gramEnd"/>
      <w:r w:rsidR="00866098"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66098" w:rsidRPr="00061126">
        <w:rPr>
          <w:rFonts w:ascii="Times New Roman" w:hAnsi="Times New Roman" w:cs="Times New Roman"/>
          <w:b/>
          <w:sz w:val="24"/>
          <w:szCs w:val="24"/>
        </w:rPr>
        <w:t>payload</w:t>
      </w:r>
      <w:r w:rsidR="00866098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98" w:rsidRPr="00061126">
        <w:rPr>
          <w:rFonts w:ascii="Times New Roman" w:hAnsi="Times New Roman" w:cs="Times New Roman"/>
          <w:i/>
          <w:sz w:val="24"/>
          <w:szCs w:val="24"/>
          <w:lang w:val="ru-RU"/>
        </w:rPr>
        <w:t>полное_название_скрипта_полезной_нагрузки</w:t>
      </w:r>
      <w:r w:rsidR="00866098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выбор и установка скрипта полезной нагрузки для выбранного эксплойта</w:t>
      </w:r>
    </w:p>
    <w:p w:rsidR="00866098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show</w:t>
      </w:r>
      <w:proofErr w:type="gramEnd"/>
      <w:r w:rsidR="00866098" w:rsidRPr="0006112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66098" w:rsidRPr="00061126">
        <w:rPr>
          <w:rFonts w:ascii="Times New Roman" w:hAnsi="Times New Roman" w:cs="Times New Roman"/>
          <w:b/>
          <w:sz w:val="24"/>
          <w:szCs w:val="24"/>
        </w:rPr>
        <w:t>payloads</w:t>
      </w:r>
      <w:r w:rsidR="00866098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в режиме настройки эксплойта показывает список всех скриптов полезной нагрузки совместимые с текущим эксплойтом</w:t>
      </w:r>
    </w:p>
    <w:p w:rsidR="00866098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set</w:t>
      </w:r>
      <w:proofErr w:type="gramEnd"/>
      <w:r w:rsidR="00866098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98" w:rsidRPr="00061126">
        <w:rPr>
          <w:rFonts w:ascii="Times New Roman" w:hAnsi="Times New Roman" w:cs="Times New Roman"/>
          <w:i/>
          <w:sz w:val="24"/>
          <w:szCs w:val="24"/>
          <w:lang w:val="ru-RU"/>
        </w:rPr>
        <w:t>название_параметра значение</w:t>
      </w:r>
      <w:r w:rsidR="00866098" w:rsidRPr="00061167">
        <w:rPr>
          <w:rFonts w:ascii="Times New Roman" w:hAnsi="Times New Roman" w:cs="Times New Roman"/>
          <w:sz w:val="24"/>
          <w:szCs w:val="24"/>
          <w:lang w:val="ru-RU"/>
        </w:rPr>
        <w:t xml:space="preserve"> – установка переменных для заданного параметра</w:t>
      </w:r>
    </w:p>
    <w:p w:rsidR="00866098" w:rsidRPr="00061167" w:rsidRDefault="007345D9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1126">
        <w:rPr>
          <w:rFonts w:ascii="Times New Roman" w:hAnsi="Times New Roman" w:cs="Times New Roman"/>
          <w:b/>
          <w:sz w:val="24"/>
          <w:szCs w:val="24"/>
        </w:rPr>
        <w:t>run</w:t>
      </w:r>
      <w:r w:rsidR="00866098" w:rsidRPr="00061167">
        <w:rPr>
          <w:rFonts w:ascii="Times New Roman" w:hAnsi="Times New Roman" w:cs="Times New Roman"/>
          <w:sz w:val="24"/>
          <w:szCs w:val="24"/>
        </w:rPr>
        <w:t>/</w:t>
      </w:r>
      <w:r w:rsidR="00866098" w:rsidRPr="00061126">
        <w:rPr>
          <w:rFonts w:ascii="Times New Roman" w:hAnsi="Times New Roman" w:cs="Times New Roman"/>
          <w:b/>
          <w:sz w:val="24"/>
          <w:szCs w:val="24"/>
        </w:rPr>
        <w:t>exploit</w:t>
      </w:r>
      <w:proofErr w:type="gramEnd"/>
      <w:r w:rsidR="00866098" w:rsidRPr="00061167">
        <w:rPr>
          <w:rFonts w:ascii="Times New Roman" w:hAnsi="Times New Roman" w:cs="Times New Roman"/>
          <w:sz w:val="24"/>
          <w:szCs w:val="24"/>
        </w:rPr>
        <w:t xml:space="preserve"> – </w:t>
      </w:r>
      <w:r w:rsidR="00866098" w:rsidRPr="00061167">
        <w:rPr>
          <w:rFonts w:ascii="Times New Roman" w:hAnsi="Times New Roman" w:cs="Times New Roman"/>
          <w:sz w:val="24"/>
          <w:szCs w:val="24"/>
          <w:lang w:val="ru-RU"/>
        </w:rPr>
        <w:t>запуск эксплойта</w:t>
      </w:r>
    </w:p>
    <w:p w:rsidR="00AF7247" w:rsidRPr="00061167" w:rsidRDefault="00AF724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AF7247" w:rsidRPr="00061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47"/>
    <w:rsid w:val="00061126"/>
    <w:rsid w:val="00061167"/>
    <w:rsid w:val="007345D9"/>
    <w:rsid w:val="007901A0"/>
    <w:rsid w:val="00866098"/>
    <w:rsid w:val="00AA2E88"/>
    <w:rsid w:val="00AF7247"/>
    <w:rsid w:val="00BE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Visadi Khalikov (DHL IT Services)</dc:creator>
  <cp:lastModifiedBy>Visadi Khalikov (DHL IT Services)</cp:lastModifiedBy>
  <cp:revision>4</cp:revision>
  <dcterms:created xsi:type="dcterms:W3CDTF">2018-05-07T09:26:00Z</dcterms:created>
  <dcterms:modified xsi:type="dcterms:W3CDTF">2018-05-07T09:45:00Z</dcterms:modified>
</cp:coreProperties>
</file>